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AC06" w14:textId="77777777" w:rsidR="00B85576" w:rsidRPr="00B006E4" w:rsidRDefault="008D0105">
      <w:pPr>
        <w:spacing w:after="0" w:line="480" w:lineRule="auto"/>
        <w:ind w:left="941" w:right="9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II 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</w:rPr>
        <w:t>Wojew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</w:rPr>
        <w:t>dzki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Zimowy Przegląd Form Artystycznych Przedszkolak</w:t>
      </w:r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kern w:val="0"/>
          <w:sz w:val="28"/>
          <w:szCs w:val="28"/>
        </w:rPr>
        <w:t>w – taniec, śpiew, plastyka</w:t>
      </w:r>
    </w:p>
    <w:p w14:paraId="1FE04C0E" w14:textId="77777777" w:rsidR="00B85576" w:rsidRPr="00B006E4" w:rsidRDefault="008D0105">
      <w:pPr>
        <w:spacing w:after="0" w:line="480" w:lineRule="auto"/>
        <w:ind w:left="941" w:right="97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u w:color="FF0000"/>
        </w:rPr>
        <w:t>10  XII 2025</w:t>
      </w:r>
    </w:p>
    <w:p w14:paraId="7AD281CF" w14:textId="77777777" w:rsidR="00B85576" w:rsidRPr="00B006E4" w:rsidRDefault="00B85576">
      <w:pPr>
        <w:spacing w:after="0" w:line="480" w:lineRule="auto"/>
        <w:ind w:left="941" w:right="97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8CAE266" w14:textId="77777777" w:rsidR="00B85576" w:rsidRPr="00B006E4" w:rsidRDefault="008D0105">
      <w:pPr>
        <w:spacing w:after="0" w:line="480" w:lineRule="auto"/>
        <w:ind w:left="941" w:right="97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 xml:space="preserve">REGULAMIN </w:t>
      </w:r>
    </w:p>
    <w:p w14:paraId="1A5C5B2B" w14:textId="77777777" w:rsidR="00B85576" w:rsidRPr="00B006E4" w:rsidRDefault="008D0105">
      <w:pPr>
        <w:spacing w:after="0" w:line="480" w:lineRule="auto"/>
        <w:ind w:right="97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ORGANIZATOR:</w:t>
      </w:r>
    </w:p>
    <w:p w14:paraId="64223AB0" w14:textId="77777777" w:rsidR="00B85576" w:rsidRPr="00B006E4" w:rsidRDefault="008D0105">
      <w:pPr>
        <w:spacing w:after="0" w:line="480" w:lineRule="auto"/>
        <w:ind w:right="97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Młodzieżowy Dom Kultury „Dom Harcerza” ul. Reymonta 18, Krak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w</w:t>
      </w:r>
    </w:p>
    <w:p w14:paraId="10326960" w14:textId="77777777" w:rsidR="00B85576" w:rsidRPr="00B006E4" w:rsidRDefault="008D0105">
      <w:pPr>
        <w:spacing w:after="0" w:line="480" w:lineRule="auto"/>
        <w:ind w:right="97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Koordynatorzy konkursu: </w:t>
      </w:r>
    </w:p>
    <w:p w14:paraId="79014FE1" w14:textId="77777777" w:rsidR="00B85576" w:rsidRPr="00B006E4" w:rsidRDefault="008D0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Osobą koordynującą i odpowiedzialną za przebieg części tanecznej jest p. Agnieszka Wolanin  </w:t>
      </w:r>
      <w:hyperlink r:id="rId7" w:history="1">
        <w:r w:rsidRPr="00B006E4">
          <w:rPr>
            <w:rStyle w:val="Hyperlink0"/>
            <w:rFonts w:ascii="Times New Roman" w:hAnsi="Times New Roman" w:cs="Times New Roman"/>
            <w:sz w:val="24"/>
            <w:szCs w:val="24"/>
          </w:rPr>
          <w:t>awolanin@mdk-dh.krakow.pl</w:t>
        </w:r>
      </w:hyperlink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26259EF" w14:textId="77777777" w:rsidR="00B85576" w:rsidRPr="00B006E4" w:rsidRDefault="008D0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Osobą koordynującą i odpowiedzialną za przebieg części wokalnej i plastycznej jest p. Aleksandra Staszewska  </w:t>
      </w:r>
      <w:hyperlink r:id="rId8" w:history="1">
        <w:r w:rsidRPr="00B006E4">
          <w:rPr>
            <w:rStyle w:val="Hyperlink0"/>
            <w:rFonts w:ascii="Times New Roman" w:hAnsi="Times New Roman" w:cs="Times New Roman"/>
            <w:sz w:val="24"/>
            <w:szCs w:val="24"/>
          </w:rPr>
          <w:t>astaszewska@mdk-dh.krakow.pl</w:t>
        </w:r>
      </w:hyperlink>
    </w:p>
    <w:p w14:paraId="5220EE94" w14:textId="77777777" w:rsidR="00B85576" w:rsidRPr="00B006E4" w:rsidRDefault="00B85576">
      <w:pPr>
        <w:spacing w:after="0" w:line="480" w:lineRule="auto"/>
        <w:ind w:right="97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46D8BEA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CEL KONKURSU: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</w:p>
    <w:p w14:paraId="099D7C48" w14:textId="77777777" w:rsidR="00B85576" w:rsidRPr="00B006E4" w:rsidRDefault="008D01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rozbudzenie u dzieci w wieku przedszkolnym  zamiłowania do sztuki</w:t>
      </w:r>
    </w:p>
    <w:p w14:paraId="79B59BB0" w14:textId="77777777" w:rsidR="00B85576" w:rsidRPr="00B006E4" w:rsidRDefault="008D01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promowanie młodych talent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w</w:t>
      </w:r>
    </w:p>
    <w:p w14:paraId="47229E5B" w14:textId="77777777" w:rsidR="00B85576" w:rsidRPr="00B006E4" w:rsidRDefault="008D01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popularyzacja zespołowych form tanecznych, wokalnych i plastycznych</w:t>
      </w:r>
    </w:p>
    <w:p w14:paraId="1621E6CC" w14:textId="77777777" w:rsidR="00B85576" w:rsidRPr="00B006E4" w:rsidRDefault="008D01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wspomaganie dzieci w rozwoju uzdolnień i przygotowanie ich do wystąpień publicznych</w:t>
      </w:r>
    </w:p>
    <w:p w14:paraId="2D9FDC81" w14:textId="77777777" w:rsidR="00B85576" w:rsidRPr="00B006E4" w:rsidRDefault="008D01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integracja środowiska przedszkolnego</w:t>
      </w:r>
    </w:p>
    <w:p w14:paraId="68DB03C6" w14:textId="77777777" w:rsidR="00B85576" w:rsidRPr="00B006E4" w:rsidRDefault="00B85576">
      <w:pPr>
        <w:spacing w:after="0" w:line="480" w:lineRule="auto"/>
        <w:ind w:right="97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352CA4A3" w14:textId="77777777" w:rsidR="00B85576" w:rsidRPr="00B006E4" w:rsidRDefault="008D0105">
      <w:pPr>
        <w:spacing w:after="0" w:line="480" w:lineRule="auto"/>
        <w:ind w:right="97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UCZESTNICY:</w:t>
      </w:r>
    </w:p>
    <w:p w14:paraId="0CB4D5AA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480" w:lineRule="auto"/>
        <w:ind w:right="971"/>
        <w:rPr>
          <w:rFonts w:ascii="Times New Roman" w:hAnsi="Times New Roman" w:cs="Times New Roman"/>
          <w:b/>
          <w:bCs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konkurs przeznaczony jest dla dzieci w wieku 3 – 6 lat, uczęszczających do przedszkoli oraz oddziałów przedszkolnych mieszczących się w </w:t>
      </w:r>
      <w:proofErr w:type="spellStart"/>
      <w:r w:rsidRPr="00B006E4">
        <w:rPr>
          <w:rFonts w:ascii="Times New Roman" w:hAnsi="Times New Roman" w:cs="Times New Roman"/>
          <w:kern w:val="0"/>
          <w:sz w:val="24"/>
          <w:szCs w:val="24"/>
        </w:rPr>
        <w:t>wojew</w:t>
      </w:r>
      <w:proofErr w:type="spellEnd"/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kern w:val="0"/>
          <w:sz w:val="24"/>
          <w:szCs w:val="24"/>
        </w:rPr>
        <w:t>dztwie</w:t>
      </w:r>
      <w:proofErr w:type="spellEnd"/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małopolskim</w:t>
      </w:r>
    </w:p>
    <w:p w14:paraId="10758313" w14:textId="77777777" w:rsidR="00B85576" w:rsidRPr="00B006E4" w:rsidRDefault="00B85576">
      <w:pPr>
        <w:spacing w:after="0" w:line="480" w:lineRule="auto"/>
        <w:ind w:right="971"/>
        <w:rPr>
          <w:rFonts w:ascii="Times New Roman" w:hAnsi="Times New Roman" w:cs="Times New Roman"/>
          <w:kern w:val="0"/>
        </w:rPr>
      </w:pPr>
    </w:p>
    <w:p w14:paraId="073218BE" w14:textId="77777777" w:rsidR="00B85576" w:rsidRPr="00B006E4" w:rsidRDefault="00B85576">
      <w:pPr>
        <w:spacing w:after="0" w:line="480" w:lineRule="auto"/>
        <w:ind w:right="971"/>
        <w:rPr>
          <w:rFonts w:ascii="Times New Roman" w:hAnsi="Times New Roman" w:cs="Times New Roman"/>
          <w:kern w:val="0"/>
        </w:rPr>
      </w:pPr>
    </w:p>
    <w:p w14:paraId="4CC845A1" w14:textId="77777777" w:rsidR="007656C8" w:rsidRDefault="007656C8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br w:type="page"/>
      </w:r>
    </w:p>
    <w:p w14:paraId="27EBE447" w14:textId="73638A94" w:rsidR="00B85576" w:rsidRPr="00B006E4" w:rsidRDefault="008D0105">
      <w:pPr>
        <w:spacing w:after="0" w:line="480" w:lineRule="auto"/>
        <w:ind w:right="97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lastRenderedPageBreak/>
        <w:t>KATEGORIE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WIEKOWE:</w:t>
      </w:r>
    </w:p>
    <w:p w14:paraId="1FA13490" w14:textId="77777777" w:rsidR="00B85576" w:rsidRPr="00B006E4" w:rsidRDefault="008D0105">
      <w:pPr>
        <w:pStyle w:val="Akapitzlist"/>
        <w:numPr>
          <w:ilvl w:val="0"/>
          <w:numId w:val="7"/>
        </w:numPr>
        <w:spacing w:after="0" w:line="480" w:lineRule="auto"/>
        <w:ind w:right="971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3-4 lata</w:t>
      </w:r>
    </w:p>
    <w:p w14:paraId="066A37B5" w14:textId="77777777" w:rsidR="00B85576" w:rsidRPr="00B006E4" w:rsidRDefault="008D0105">
      <w:pPr>
        <w:pStyle w:val="Akapitzlist"/>
        <w:numPr>
          <w:ilvl w:val="0"/>
          <w:numId w:val="7"/>
        </w:numPr>
        <w:spacing w:after="0" w:line="480" w:lineRule="auto"/>
        <w:ind w:right="971"/>
        <w:rPr>
          <w:rFonts w:ascii="Times New Roman" w:hAnsi="Times New Roman" w:cs="Times New Roman"/>
          <w:sz w:val="24"/>
          <w:szCs w:val="24"/>
          <w:lang w:val="nl-NL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  <w:lang w:val="nl-NL"/>
        </w:rPr>
        <w:t>5-6 lat</w:t>
      </w:r>
    </w:p>
    <w:p w14:paraId="33E7C17E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ZASADY UCZESTNICTWA W KONKURSIE: </w:t>
      </w:r>
    </w:p>
    <w:p w14:paraId="5CF6D517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459B6CA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UCZESTNICZENIE WE WSZYSTKICH TRZECH CZĘŚCIACH KONKURSU NIE JEST WYMAGANE. </w:t>
      </w:r>
    </w:p>
    <w:p w14:paraId="00C61849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A9E6523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CZĘŚĆ TANECZNA:</w:t>
      </w:r>
    </w:p>
    <w:p w14:paraId="399AC788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W części tanecznej może wziąć udział tylko grupa przedszkolna. Nie dopuszcza się pojedynczych wystąpień dzieci, duet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w, trio</w:t>
      </w:r>
    </w:p>
    <w:p w14:paraId="01E58D38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tancerze wykonują układ taneczny </w:t>
      </w:r>
      <w:r w:rsidRPr="00B006E4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color="C00000"/>
        </w:rPr>
        <w:t xml:space="preserve">do utworu i o tematyce zimowej, 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formacja </w:t>
      </w:r>
      <w:proofErr w:type="spellStart"/>
      <w:r w:rsidRPr="00B006E4">
        <w:rPr>
          <w:rFonts w:ascii="Times New Roman" w:hAnsi="Times New Roman" w:cs="Times New Roman"/>
          <w:kern w:val="0"/>
          <w:sz w:val="24"/>
          <w:szCs w:val="24"/>
        </w:rPr>
        <w:t>moż</w:t>
      </w:r>
      <w:proofErr w:type="spellEnd"/>
      <w:r w:rsidRPr="00B006E4">
        <w:rPr>
          <w:rFonts w:ascii="Times New Roman" w:hAnsi="Times New Roman" w:cs="Times New Roman"/>
          <w:kern w:val="0"/>
          <w:sz w:val="24"/>
          <w:szCs w:val="24"/>
          <w:lang w:val="da-DK"/>
        </w:rPr>
        <w:t>e sk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ł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ada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ć się minimum z 5 os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b a czas trwania układu nie może przekraczać 4 minut, </w:t>
      </w:r>
    </w:p>
    <w:p w14:paraId="5E674488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wraz z  kartą zapisu należy dołączyć </w:t>
      </w:r>
      <w:r w:rsidRPr="00B006E4">
        <w:rPr>
          <w:rFonts w:ascii="Times New Roman" w:hAnsi="Times New Roman" w:cs="Times New Roman"/>
          <w:kern w:val="0"/>
          <w:sz w:val="24"/>
          <w:szCs w:val="24"/>
          <w:u w:val="single"/>
        </w:rPr>
        <w:t>nagranie w formacie mp3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oraz </w:t>
      </w:r>
      <w:proofErr w:type="spellStart"/>
      <w:r w:rsidRPr="00B006E4">
        <w:rPr>
          <w:rFonts w:ascii="Times New Roman" w:hAnsi="Times New Roman" w:cs="Times New Roman"/>
          <w:kern w:val="0"/>
          <w:sz w:val="24"/>
          <w:szCs w:val="24"/>
        </w:rPr>
        <w:t>wypeł</w:t>
      </w:r>
      <w:proofErr w:type="spellEnd"/>
      <w:r w:rsidRPr="00B006E4">
        <w:rPr>
          <w:rFonts w:ascii="Times New Roman" w:hAnsi="Times New Roman" w:cs="Times New Roman"/>
          <w:kern w:val="0"/>
          <w:sz w:val="24"/>
          <w:szCs w:val="24"/>
          <w:lang w:val="fr-FR"/>
        </w:rPr>
        <w:t>nion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ą zgodę na przetwarzanie danych  osobowych uczestnik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w</w:t>
      </w:r>
    </w:p>
    <w:p w14:paraId="3ABCEF2C" w14:textId="5D14B12E" w:rsidR="00B85576" w:rsidRPr="00B006E4" w:rsidRDefault="008D010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termin nadsyłania nagrań wraz ze zgodami upływa </w:t>
      </w:r>
      <w:r w:rsidRPr="00B006E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color="FF0000"/>
        </w:rPr>
        <w:t xml:space="preserve">2 grudnia </w:t>
      </w:r>
      <w:r w:rsidR="00343C8F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color="FF0000"/>
        </w:rPr>
        <w:t>2025</w:t>
      </w:r>
      <w:r w:rsidRPr="00B006E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color="FF0000"/>
        </w:rPr>
        <w:t>r</w:t>
      </w:r>
    </w:p>
    <w:p w14:paraId="7D304CB0" w14:textId="77777777" w:rsidR="00B85576" w:rsidRPr="00B006E4" w:rsidRDefault="008D010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zgłoszenia należy przesłać na adres: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hyperlink r:id="rId9" w:history="1">
        <w:r w:rsidRPr="00B006E4">
          <w:rPr>
            <w:rStyle w:val="Hyperlink0"/>
            <w:rFonts w:ascii="Times New Roman" w:hAnsi="Times New Roman" w:cs="Times New Roman"/>
            <w:sz w:val="24"/>
            <w:szCs w:val="24"/>
          </w:rPr>
          <w:t>awolanin@mdk-dh.krakow.pl</w:t>
        </w:r>
      </w:hyperlink>
    </w:p>
    <w:p w14:paraId="40FAF6BF" w14:textId="77777777" w:rsidR="00B85576" w:rsidRPr="00B006E4" w:rsidRDefault="008D010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udział w konkursie jest nieodpłatny</w:t>
      </w:r>
    </w:p>
    <w:p w14:paraId="76D8CC22" w14:textId="77777777" w:rsidR="00B85576" w:rsidRPr="00B006E4" w:rsidRDefault="00B8557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61C30E1" w14:textId="77777777" w:rsidR="00B85576" w:rsidRPr="00B006E4" w:rsidRDefault="008D0105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CZĘŚĆ WOKALNA:</w:t>
      </w:r>
    </w:p>
    <w:p w14:paraId="328C23BF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W części wokalnej może wziąć udział również tylko grupa przedszkolna, nie dopuszcza się występów solowych i duetów. </w:t>
      </w:r>
    </w:p>
    <w:p w14:paraId="4544218A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Przedmiotem konkursu jest wykonanie jednej piosenki </w:t>
      </w:r>
      <w:r w:rsidRPr="00B006E4">
        <w:rPr>
          <w:rFonts w:ascii="Times New Roman" w:hAnsi="Times New Roman" w:cs="Times New Roman"/>
          <w:b/>
          <w:bCs/>
          <w:color w:val="D90000"/>
          <w:kern w:val="0"/>
          <w:sz w:val="24"/>
          <w:szCs w:val="24"/>
        </w:rPr>
        <w:t xml:space="preserve">o tematyce zimowej </w:t>
      </w:r>
      <w:r w:rsidRPr="00B006E4">
        <w:rPr>
          <w:rFonts w:ascii="Times New Roman" w:hAnsi="Times New Roman" w:cs="Times New Roman"/>
          <w:b/>
          <w:bCs/>
          <w:color w:val="100000"/>
          <w:kern w:val="0"/>
          <w:sz w:val="24"/>
          <w:szCs w:val="24"/>
        </w:rPr>
        <w:t xml:space="preserve">w języku polskim. </w:t>
      </w:r>
    </w:p>
    <w:p w14:paraId="61C78C17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Podkład w formacie MP3 na pendrive należy przynieść ze sobą w dniu przesłuchania i podać przed występem Panu Akustykowi. </w:t>
      </w:r>
      <w:r w:rsidRPr="00B006E4">
        <w:rPr>
          <w:rFonts w:ascii="Times New Roman" w:hAnsi="Times New Roman" w:cs="Times New Roman"/>
          <w:sz w:val="24"/>
          <w:szCs w:val="24"/>
        </w:rPr>
        <w:t>Niedopuszczalne są podkłady z playbackiem, lub zawierające chórki stanowiące więcej niż 10% czasu trwania utworu, a także podkłady nagrane na telefon lub linki do YouTube. Podkład muzyczny stanowić mogą instrumenty muzyczne. Dla uczestnik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sz w:val="24"/>
          <w:szCs w:val="24"/>
        </w:rPr>
        <w:t>w dostępne będzie pianino cyfrowe do akompaniamentu na żywo oraz nagłośnienie dla innych instrument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sz w:val="24"/>
          <w:szCs w:val="24"/>
        </w:rPr>
        <w:t xml:space="preserve">w. Potrzeby techniczne - nagłośnienie, dodatkowe krzesła, mikrofony do instrumentów muzycznych należy zaznaczyć w zgłoszeniu konkursowym. Dopuszcza się także wykonanie utworu 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a’capella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629D8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lastRenderedPageBreak/>
        <w:t xml:space="preserve">Zgłoszenia należy nadsyłać na adres email: </w:t>
      </w:r>
      <w:hyperlink r:id="rId10" w:history="1">
        <w:r w:rsidRPr="00B006E4">
          <w:rPr>
            <w:rStyle w:val="cze"/>
            <w:rFonts w:ascii="Times New Roman" w:hAnsi="Times New Roman" w:cs="Times New Roman"/>
            <w:sz w:val="24"/>
            <w:szCs w:val="24"/>
          </w:rPr>
          <w:t>astaszewska@mdk-dh.krakow.pl</w:t>
        </w:r>
      </w:hyperlink>
      <w:r w:rsidRPr="00B006E4">
        <w:rPr>
          <w:rFonts w:ascii="Times New Roman" w:hAnsi="Times New Roman" w:cs="Times New Roman"/>
          <w:sz w:val="24"/>
          <w:szCs w:val="24"/>
        </w:rPr>
        <w:t xml:space="preserve"> do dnia </w:t>
      </w:r>
      <w:r w:rsidRPr="00B006E4">
        <w:rPr>
          <w:rFonts w:ascii="Times New Roman" w:hAnsi="Times New Roman" w:cs="Times New Roman"/>
          <w:color w:val="E90000"/>
          <w:sz w:val="24"/>
          <w:szCs w:val="24"/>
        </w:rPr>
        <w:t>2 grudnia 2025</w:t>
      </w:r>
      <w:r w:rsidRPr="00B006E4">
        <w:rPr>
          <w:rFonts w:ascii="Times New Roman" w:hAnsi="Times New Roman" w:cs="Times New Roman"/>
          <w:sz w:val="24"/>
          <w:szCs w:val="24"/>
        </w:rPr>
        <w:t xml:space="preserve">. Wraz ze zgłoszeniem należy nadesłać wypełnione zgody na przetwarzanie danych osobowych. </w:t>
      </w:r>
    </w:p>
    <w:p w14:paraId="679014FD" w14:textId="77777777" w:rsidR="00B85576" w:rsidRPr="00B006E4" w:rsidRDefault="008D010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udział w konkursie jest nieodpłatny</w:t>
      </w:r>
    </w:p>
    <w:p w14:paraId="1D821FBB" w14:textId="77777777" w:rsidR="00B85576" w:rsidRPr="00B006E4" w:rsidRDefault="008D0105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sz w:val="24"/>
          <w:szCs w:val="24"/>
        </w:rPr>
        <w:t>CZĘŚĆ PLASTYCZNA:</w:t>
      </w:r>
    </w:p>
    <w:p w14:paraId="2407F90A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W części plastycznej należy wykonać grupowo jedną wspólną pracę plastyczną </w:t>
      </w:r>
      <w:r w:rsidRPr="00B006E4">
        <w:rPr>
          <w:rFonts w:ascii="Times New Roman" w:hAnsi="Times New Roman" w:cs="Times New Roman"/>
          <w:b/>
          <w:bCs/>
          <w:color w:val="F60000"/>
          <w:kern w:val="0"/>
          <w:sz w:val="24"/>
          <w:szCs w:val="24"/>
        </w:rPr>
        <w:t>o tematyce zimowej</w:t>
      </w:r>
    </w:p>
    <w:p w14:paraId="60E9BFA2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60000"/>
          <w:sz w:val="24"/>
          <w:szCs w:val="24"/>
        </w:rPr>
      </w:pPr>
      <w:r w:rsidRPr="00B006E4">
        <w:rPr>
          <w:rFonts w:ascii="Times New Roman" w:hAnsi="Times New Roman" w:cs="Times New Roman"/>
          <w:color w:val="060000"/>
          <w:kern w:val="0"/>
          <w:sz w:val="24"/>
          <w:szCs w:val="24"/>
        </w:rPr>
        <w:t xml:space="preserve">Praca może być wykonana dowolną techniką, lecz musi być płaska, nie dopuszcza się prac trójwymiarowych. </w:t>
      </w:r>
    </w:p>
    <w:p w14:paraId="0269A33D" w14:textId="77777777" w:rsidR="00B85576" w:rsidRPr="00B006E4" w:rsidRDefault="008D01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100000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color w:val="100000"/>
          <w:kern w:val="0"/>
          <w:sz w:val="24"/>
          <w:szCs w:val="24"/>
        </w:rPr>
        <w:t xml:space="preserve">Prace należy nadesłać, lub przynieść do Młodzieżowego Domu Kultury- Dom Harcerza przy ul. Reymonta 18 do dnia </w:t>
      </w:r>
      <w:r w:rsidRPr="00B006E4">
        <w:rPr>
          <w:rFonts w:ascii="Times New Roman" w:hAnsi="Times New Roman" w:cs="Times New Roman"/>
          <w:color w:val="E90000"/>
          <w:kern w:val="0"/>
          <w:sz w:val="24"/>
          <w:szCs w:val="24"/>
        </w:rPr>
        <w:t>2 grudnia 2025.</w:t>
      </w:r>
    </w:p>
    <w:p w14:paraId="29A81887" w14:textId="77777777" w:rsidR="00B85576" w:rsidRPr="00B006E4" w:rsidRDefault="008D010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udział w konkursie jest nieodpłatny</w:t>
      </w:r>
    </w:p>
    <w:p w14:paraId="30C1C3D2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TERMINY:</w:t>
      </w:r>
    </w:p>
    <w:p w14:paraId="1482126E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D09AFD8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Prezentacje  wokalne i taneczne 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odbędą  się dnia 10.12.2025 w Młodzieżowym Domu Kultury „ Dom Harcerza” przy ul. Reymonta w godzinach 12:30-16:00. Organizator zastrzega sobie zmianę godzin przesłuchań w zależności od liczby zgłoszeń. O konkretnym terminie przesłuchania organizator powiadomi uczestników do dnia 6.12.2025. </w:t>
      </w:r>
    </w:p>
    <w:p w14:paraId="57ABDFE9" w14:textId="4BEF2090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Część plastyczna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będzie trwała od dnia ogłoszenia konkursu do dnia 2 grudnia </w:t>
      </w:r>
      <w:r w:rsidR="00343C8F">
        <w:rPr>
          <w:rFonts w:ascii="Times New Roman" w:hAnsi="Times New Roman" w:cs="Times New Roman"/>
          <w:kern w:val="0"/>
          <w:sz w:val="24"/>
          <w:szCs w:val="24"/>
        </w:rPr>
        <w:t>2025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- ostatecznego terminu nadsyłania prac. Do dnia 12 grudnia nastąpi przekazanie informacji o zdobytych miejscach i powiadomienie o terminie odbioru nagród. </w:t>
      </w:r>
    </w:p>
    <w:p w14:paraId="77B9E3CE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16540D6" w14:textId="77777777" w:rsidR="00B85576" w:rsidRPr="00B006E4" w:rsidRDefault="00B85576">
      <w:pPr>
        <w:spacing w:after="0" w:line="360" w:lineRule="auto"/>
        <w:rPr>
          <w:rFonts w:ascii="Times New Roman" w:hAnsi="Times New Roman" w:cs="Times New Roman"/>
        </w:rPr>
      </w:pPr>
    </w:p>
    <w:p w14:paraId="147513E8" w14:textId="77777777" w:rsidR="00B85576" w:rsidRPr="00B006E4" w:rsidRDefault="00B85576">
      <w:pPr>
        <w:spacing w:after="0" w:line="360" w:lineRule="auto"/>
        <w:rPr>
          <w:rFonts w:ascii="Times New Roman" w:hAnsi="Times New Roman" w:cs="Times New Roman"/>
        </w:rPr>
      </w:pPr>
    </w:p>
    <w:p w14:paraId="6A896DAA" w14:textId="77777777" w:rsidR="00B85576" w:rsidRPr="00B006E4" w:rsidRDefault="00B85576">
      <w:pPr>
        <w:spacing w:after="0" w:line="360" w:lineRule="auto"/>
        <w:rPr>
          <w:rFonts w:ascii="Times New Roman" w:hAnsi="Times New Roman" w:cs="Times New Roman"/>
        </w:rPr>
      </w:pPr>
    </w:p>
    <w:p w14:paraId="3541106A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KRYTERIA OCENY:</w:t>
      </w:r>
      <w:r w:rsidRPr="00B006E4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Komisja konkursowa oceniać będzie: </w:t>
      </w:r>
    </w:p>
    <w:p w14:paraId="1C1F7D70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W części tanecznej:</w:t>
      </w:r>
    </w:p>
    <w:p w14:paraId="7F1BFDBC" w14:textId="77777777" w:rsidR="00B85576" w:rsidRPr="00B006E4" w:rsidRDefault="008D0105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zgodność choreografii z tematyką konkursu</w:t>
      </w:r>
    </w:p>
    <w:p w14:paraId="6FE22382" w14:textId="77777777" w:rsidR="00B85576" w:rsidRPr="00B006E4" w:rsidRDefault="008D010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opracowanie układu choreograficznego </w:t>
      </w:r>
    </w:p>
    <w:p w14:paraId="51792923" w14:textId="77777777" w:rsidR="00B85576" w:rsidRPr="00B006E4" w:rsidRDefault="008D010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06E4">
        <w:rPr>
          <w:rFonts w:ascii="Times New Roman" w:hAnsi="Times New Roman" w:cs="Times New Roman"/>
          <w:kern w:val="0"/>
          <w:sz w:val="24"/>
          <w:szCs w:val="24"/>
        </w:rPr>
        <w:t>dob</w:t>
      </w:r>
      <w:proofErr w:type="spellEnd"/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r muzyki, estetyka kostium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w i rekwizyt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</w:p>
    <w:p w14:paraId="302C07BF" w14:textId="77777777" w:rsidR="00B85576" w:rsidRPr="00B006E4" w:rsidRDefault="008D010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06E4">
        <w:rPr>
          <w:rFonts w:ascii="Times New Roman" w:hAnsi="Times New Roman" w:cs="Times New Roman"/>
          <w:kern w:val="0"/>
          <w:sz w:val="24"/>
          <w:szCs w:val="24"/>
        </w:rPr>
        <w:t>og</w:t>
      </w:r>
      <w:proofErr w:type="spellEnd"/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lny wyraz artystyczny</w:t>
      </w:r>
    </w:p>
    <w:p w14:paraId="2431F0AC" w14:textId="77777777" w:rsidR="00B85576" w:rsidRPr="00B006E4" w:rsidRDefault="008D0105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W części wokalnej:</w:t>
      </w:r>
    </w:p>
    <w:p w14:paraId="2AEAB87F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lastRenderedPageBreak/>
        <w:t>Dobór repertuaru odpowiedni do tematyki konkursu</w:t>
      </w:r>
    </w:p>
    <w:p w14:paraId="09B4BAF4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Umiejętności wokalne</w:t>
      </w:r>
    </w:p>
    <w:p w14:paraId="7574DBCF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Ogólny wyraz artystyczny</w:t>
      </w:r>
    </w:p>
    <w:p w14:paraId="1F2184BE" w14:textId="77777777" w:rsidR="00B85576" w:rsidRPr="00B006E4" w:rsidRDefault="008D0105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W części plastycznej:</w:t>
      </w:r>
    </w:p>
    <w:p w14:paraId="63EE4044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Zgodność tematyki konkursowej</w:t>
      </w:r>
    </w:p>
    <w:p w14:paraId="46246956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Staranność wykonania pracy</w:t>
      </w:r>
    </w:p>
    <w:p w14:paraId="7DE9F303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Różnorodność technik plastycznych</w:t>
      </w:r>
    </w:p>
    <w:p w14:paraId="131CB413" w14:textId="77777777" w:rsidR="00B85576" w:rsidRPr="00B006E4" w:rsidRDefault="008D010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Pomysłowość i samodzielność wykonania pracy przez dzieci. </w:t>
      </w:r>
    </w:p>
    <w:p w14:paraId="4F350BA7" w14:textId="77777777" w:rsidR="00B85576" w:rsidRPr="00B006E4" w:rsidRDefault="00B85576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10CDBD6" w14:textId="77777777" w:rsidR="00B85576" w:rsidRPr="00B006E4" w:rsidRDefault="008D010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 xml:space="preserve">KOMISJA KONKURSOWA </w:t>
      </w:r>
    </w:p>
    <w:p w14:paraId="255A763D" w14:textId="77777777" w:rsidR="00B85576" w:rsidRPr="00B006E4" w:rsidRDefault="008D0105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komisja konkursowa składa się z 3 os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b powołanych przez organizatora</w:t>
      </w:r>
    </w:p>
    <w:p w14:paraId="1A76BF4E" w14:textId="77777777" w:rsidR="00B85576" w:rsidRPr="00B006E4" w:rsidRDefault="008D0105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w każdej kategorii miejsca I, II, III oraz wyróżnienia / nagrody komplementarne</w:t>
      </w:r>
    </w:p>
    <w:p w14:paraId="5895CF34" w14:textId="77777777" w:rsidR="00B85576" w:rsidRPr="00B006E4" w:rsidRDefault="008D0105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GRAND PRIX dla przedszkola w łącznej kategorii 3 konkurencji – taniec, śpiew, plastyka</w:t>
      </w:r>
    </w:p>
    <w:p w14:paraId="063ADCC1" w14:textId="77777777" w:rsidR="00B85576" w:rsidRPr="00B006E4" w:rsidRDefault="008D0105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o wynikach konkursu i dacie spotkania Laureat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>w, przedszkola zostaną powiadomione przez organizatora drogą mailową w czasie 7 dni</w:t>
      </w:r>
    </w:p>
    <w:p w14:paraId="1B3389F1" w14:textId="77777777" w:rsidR="00B85576" w:rsidRPr="00B006E4" w:rsidRDefault="008D0105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po prezentacji Laureat</w:t>
      </w:r>
      <w:r w:rsidRPr="00B006E4">
        <w:rPr>
          <w:rFonts w:ascii="Times New Roman" w:hAnsi="Times New Roman" w:cs="Times New Roman"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w i podsumowaniu całego konkursu na </w:t>
      </w:r>
      <w:r w:rsidRPr="00B006E4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color="C00000"/>
        </w:rPr>
        <w:t xml:space="preserve">Gali </w:t>
      </w:r>
      <w:proofErr w:type="spellStart"/>
      <w:r w:rsidRPr="00B006E4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color="C00000"/>
        </w:rPr>
        <w:t>Zwycięzc</w:t>
      </w:r>
      <w:proofErr w:type="spellEnd"/>
      <w:r w:rsidRPr="00B006E4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color="C00000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color w:val="C00000"/>
          <w:kern w:val="0"/>
          <w:sz w:val="24"/>
          <w:szCs w:val="24"/>
          <w:u w:color="C00000"/>
        </w:rPr>
        <w:t>w</w:t>
      </w:r>
      <w:r w:rsidRPr="00B006E4">
        <w:rPr>
          <w:rFonts w:ascii="Times New Roman" w:hAnsi="Times New Roman" w:cs="Times New Roman"/>
          <w:color w:val="C00000"/>
          <w:kern w:val="0"/>
          <w:sz w:val="24"/>
          <w:szCs w:val="24"/>
          <w:u w:color="C00000"/>
        </w:rPr>
        <w:t xml:space="preserve"> </w:t>
      </w: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(taniec, śpiew, plastyka) zostanie ogłoszona nagroda GRAND PRIX </w:t>
      </w:r>
    </w:p>
    <w:p w14:paraId="233FB460" w14:textId="77777777" w:rsidR="00B85576" w:rsidRPr="00B006E4" w:rsidRDefault="008D0105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decyzja komisji jest niepodważalna</w:t>
      </w:r>
    </w:p>
    <w:p w14:paraId="5DF787D6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C230916" w14:textId="77777777" w:rsidR="00B85576" w:rsidRPr="00B006E4" w:rsidRDefault="008D0105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organizator zastrzega sobie możliwość zmian w regulaminie </w:t>
      </w:r>
      <w:r w:rsidRPr="00B006E4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B006E4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B006E4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672083DB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56F53EE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AF3B676" w14:textId="77777777" w:rsidR="00B85576" w:rsidRPr="00B006E4" w:rsidRDefault="00B8557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2ABC75F" w14:textId="77777777" w:rsidR="00B85576" w:rsidRPr="00B006E4" w:rsidRDefault="00B8557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30C871D" w14:textId="77777777" w:rsidR="00B85576" w:rsidRPr="00B006E4" w:rsidRDefault="00B8557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E67DB83" w14:textId="77777777" w:rsidR="00354057" w:rsidRPr="00B006E4" w:rsidRDefault="00354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br w:type="page"/>
      </w:r>
    </w:p>
    <w:p w14:paraId="52A84A43" w14:textId="3142E56A" w:rsidR="00B85576" w:rsidRPr="00B006E4" w:rsidRDefault="008D01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lastRenderedPageBreak/>
        <w:t>KARTA ZGŁ</w:t>
      </w:r>
      <w:r w:rsidRPr="00B006E4">
        <w:rPr>
          <w:rFonts w:ascii="Times New Roman" w:hAnsi="Times New Roman" w:cs="Times New Roman"/>
          <w:sz w:val="24"/>
          <w:szCs w:val="24"/>
          <w:lang w:val="de-DE"/>
        </w:rPr>
        <w:t>OSZENIA, ZGODA RODZICA (OPIEKUNA PRAWNEGO) NA PUBLIKACJ</w:t>
      </w:r>
      <w:r w:rsidRPr="00B006E4">
        <w:rPr>
          <w:rFonts w:ascii="Times New Roman" w:hAnsi="Times New Roman" w:cs="Times New Roman"/>
          <w:sz w:val="24"/>
          <w:szCs w:val="24"/>
        </w:rPr>
        <w:t xml:space="preserve">Ę </w:t>
      </w:r>
      <w:r w:rsidRPr="00B006E4">
        <w:rPr>
          <w:rFonts w:ascii="Times New Roman" w:hAnsi="Times New Roman" w:cs="Times New Roman"/>
          <w:sz w:val="24"/>
          <w:szCs w:val="24"/>
        </w:rPr>
        <w:br/>
      </w:r>
      <w:r w:rsidRPr="00B006E4">
        <w:rPr>
          <w:rFonts w:ascii="Times New Roman" w:hAnsi="Times New Roman" w:cs="Times New Roman"/>
          <w:sz w:val="24"/>
          <w:szCs w:val="24"/>
          <w:lang w:val="de-DE"/>
        </w:rPr>
        <w:t>I PRZETWARZANIE DANYCH OSOBOWYCH</w:t>
      </w:r>
    </w:p>
    <w:p w14:paraId="1D35C74E" w14:textId="77777777" w:rsidR="00B85576" w:rsidRPr="00B006E4" w:rsidRDefault="00B855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2BC272" w14:textId="77777777" w:rsidR="00B85576" w:rsidRPr="00B006E4" w:rsidRDefault="008D0105">
      <w:pPr>
        <w:spacing w:after="0" w:line="240" w:lineRule="auto"/>
        <w:ind w:left="941" w:right="97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 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Wojew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dzki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Zimowy Przegląd Form Artystycznych Przedszkolak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w – taniec, śpiew, plastyka</w:t>
      </w:r>
    </w:p>
    <w:p w14:paraId="30CF515A" w14:textId="77777777" w:rsidR="00B85576" w:rsidRPr="00B006E4" w:rsidRDefault="00B85576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</w:p>
    <w:p w14:paraId="1C70BD8B" w14:textId="77777777" w:rsidR="00B85576" w:rsidRPr="00B006E4" w:rsidRDefault="008D0105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6E4">
        <w:rPr>
          <w:rFonts w:ascii="Times New Roman" w:hAnsi="Times New Roman" w:cs="Times New Roman"/>
          <w:sz w:val="24"/>
          <w:szCs w:val="24"/>
          <w:lang w:val="de-DE"/>
        </w:rPr>
        <w:t>Kart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>y zgłoszenia</w:t>
      </w:r>
    </w:p>
    <w:p w14:paraId="2C243ACA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F02131" w14:textId="77777777" w:rsidR="00B85576" w:rsidRPr="00B006E4" w:rsidRDefault="008D010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sz w:val="24"/>
          <w:szCs w:val="24"/>
        </w:rPr>
        <w:t>CZĘŚĆ TANECZNA: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1"/>
        <w:gridCol w:w="3253"/>
        <w:gridCol w:w="5288"/>
      </w:tblGrid>
      <w:tr w:rsidR="00B85576" w:rsidRPr="00B006E4" w14:paraId="6A8A85C2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050F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CC307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AE53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66444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Nazwa zespołu/przedszkola/grupy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74CC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328C51D7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4089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CAB889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47C4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C2EE7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Ilość os</w:t>
            </w:r>
            <w:r w:rsidRPr="00B006E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21C4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3E36B8A0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85B0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18FF2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1D0B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2F894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B006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WIEKOWA: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077B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4BD582C6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9BC7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61055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946C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3E3B3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Tytuł układu: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3C84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20B5891E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B248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25184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1B3C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77E06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Czas trwania prezentacji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92FC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505C05A3" w14:textId="77777777">
        <w:trPr>
          <w:trHeight w:val="18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06E2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6F4C6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46B1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9CA64" w14:textId="77777777" w:rsidR="00B85576" w:rsidRPr="00B006E4" w:rsidRDefault="008D0105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Utwory wykorzystywane do prezentacji (do ZAIKS)</w:t>
            </w:r>
          </w:p>
          <w:p w14:paraId="21A65338" w14:textId="77777777" w:rsidR="00B85576" w:rsidRPr="00B006E4" w:rsidRDefault="008D0105">
            <w:pPr>
              <w:pStyle w:val="Tytu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00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(tytuł, nazwa wykonawcy,</w:t>
            </w:r>
          </w:p>
          <w:p w14:paraId="04D34C9C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 autora tekstu)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B82A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7EF9F17F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2B02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BE20A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6C48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5C70B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Nazwa i adres plac</w:t>
            </w:r>
            <w:r w:rsidRPr="00B006E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proofErr w:type="spellStart"/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wki</w:t>
            </w:r>
            <w:proofErr w:type="spellEnd"/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 delegującej: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D65F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26ACB87D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800F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7A115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701B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88E9A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Tel. kontaktowy/e-mail choreografa/instruktora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9F23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</w:tbl>
    <w:p w14:paraId="4B2E64C8" w14:textId="77777777" w:rsidR="00B85576" w:rsidRPr="00B006E4" w:rsidRDefault="00B8557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D3089" w14:textId="77777777" w:rsidR="00B85576" w:rsidRPr="00B006E4" w:rsidRDefault="008D0105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9BD67B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7FF6F0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312F41" w14:textId="77777777" w:rsidR="00B85576" w:rsidRPr="00B006E4" w:rsidRDefault="008D010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sz w:val="24"/>
          <w:szCs w:val="24"/>
        </w:rPr>
        <w:t>CZĘŚĆ WOKALNA: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1"/>
        <w:gridCol w:w="3253"/>
        <w:gridCol w:w="5288"/>
      </w:tblGrid>
      <w:tr w:rsidR="00B85576" w:rsidRPr="00B006E4" w14:paraId="14B79065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90D4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6E20B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8F59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A0A85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Nazwa zespołu/przedszkola/grupy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6B35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7482F5E4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B38C0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D0839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50D2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64129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Ilość os</w:t>
            </w:r>
            <w:r w:rsidRPr="00B006E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E9691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0DD52FEB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1507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38847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0ABA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829A9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B006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WIEKOWA: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F2B1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4039CFB4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0604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F9168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2757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3DEF0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Tytuł piosenki, imię i nazwisko autora tekstu i muzyki.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8F14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0938EE4D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F347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3E97D3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359DC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B2F74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Czas trwania piosenki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4982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122BBADB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AAD01" w14:textId="77777777" w:rsidR="00B85576" w:rsidRPr="00B006E4" w:rsidRDefault="008D0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pacing w:val="-10"/>
                <w:kern w:val="28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DF92" w14:textId="77777777" w:rsidR="00B85576" w:rsidRPr="00B006E4" w:rsidRDefault="008D0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pacing w:val="-10"/>
                <w:kern w:val="28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Potrzeby techniczne</w:t>
            </w:r>
          </w:p>
          <w:p w14:paraId="5F6CC691" w14:textId="77777777" w:rsidR="00B85576" w:rsidRPr="00B006E4" w:rsidRDefault="008D0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pacing w:val="-10"/>
                <w:kern w:val="28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 pianino cyfrowe, dodatkowe krzesła, nagłośnienie do instrumentów)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A368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46612A20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C1097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55111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B557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0C557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Nazwa i adres plac</w:t>
            </w:r>
            <w:r w:rsidRPr="00B006E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proofErr w:type="spellStart"/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wki</w:t>
            </w:r>
            <w:proofErr w:type="spellEnd"/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 delegującej: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6276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54978AF4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9DEA0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E6129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5535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BC0FF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Tel. kontaktowy/e-mail: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E275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</w:tbl>
    <w:p w14:paraId="54BA946C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DCCEA6" w14:textId="77777777" w:rsidR="00B85576" w:rsidRPr="00B006E4" w:rsidRDefault="00B85576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</w:p>
    <w:p w14:paraId="75F080DB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8C477F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9FA960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31CAB2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A148F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33A290" w14:textId="77777777" w:rsidR="00B85576" w:rsidRPr="00B006E4" w:rsidRDefault="008D0105">
      <w:pPr>
        <w:rPr>
          <w:rFonts w:ascii="Times New Roman" w:eastAsia="Times New Roman" w:hAnsi="Times New Roman" w:cs="Times New Roman"/>
          <w:b/>
          <w:bCs/>
        </w:rPr>
      </w:pPr>
      <w:r w:rsidRPr="00B006E4">
        <w:rPr>
          <w:rFonts w:ascii="Times New Roman" w:hAnsi="Times New Roman" w:cs="Times New Roman"/>
          <w:b/>
          <w:bCs/>
          <w:sz w:val="24"/>
          <w:szCs w:val="24"/>
        </w:rPr>
        <w:lastRenderedPageBreak/>
        <w:t>CZĘŚĆ PLASTYCZNA:</w:t>
      </w:r>
    </w:p>
    <w:p w14:paraId="59F06EBD" w14:textId="77777777" w:rsidR="00B85576" w:rsidRPr="00B006E4" w:rsidRDefault="008D0105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  <w:r w:rsidRPr="00B006E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1"/>
        <w:gridCol w:w="3253"/>
        <w:gridCol w:w="5288"/>
      </w:tblGrid>
      <w:tr w:rsidR="00B85576" w:rsidRPr="00B006E4" w14:paraId="59EB5399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52F3C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20430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74C9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2A92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Nazwa zespołu/przedszkola/grupy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FDEE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78D2CFC8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0101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A56D6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108E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1F5FE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Ilość os</w:t>
            </w:r>
            <w:r w:rsidRPr="00B006E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b wykonujących pracę plastyczną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0C61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26C02B03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A3719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09545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5415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55F35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B006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WIEKOWA: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22DD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69A53CBE" w14:textId="77777777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EACE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2BD13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C4C61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B1434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Tytuł pracy: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0F78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1B4DEF2B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302D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CD815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7E23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5F3C3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Nazwa i adres plac</w:t>
            </w:r>
            <w:r w:rsidRPr="00B006E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proofErr w:type="spellStart"/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wki</w:t>
            </w:r>
            <w:proofErr w:type="spellEnd"/>
            <w:r w:rsidRPr="00B006E4">
              <w:rPr>
                <w:rFonts w:ascii="Times New Roman" w:hAnsi="Times New Roman" w:cs="Times New Roman"/>
                <w:sz w:val="24"/>
                <w:szCs w:val="24"/>
              </w:rPr>
              <w:t xml:space="preserve"> delegującej: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3ACF" w14:textId="77777777" w:rsidR="00B85576" w:rsidRPr="00B006E4" w:rsidRDefault="00B85576">
            <w:pPr>
              <w:rPr>
                <w:rFonts w:ascii="Times New Roman" w:hAnsi="Times New Roman" w:cs="Times New Roman"/>
              </w:rPr>
            </w:pPr>
          </w:p>
        </w:tc>
      </w:tr>
      <w:tr w:rsidR="00B85576" w:rsidRPr="00B006E4" w14:paraId="5772EE5C" w14:textId="77777777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018A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0D876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EBBB" w14:textId="77777777" w:rsidR="00B85576" w:rsidRPr="00B006E4" w:rsidRDefault="00B85576">
            <w:pPr>
              <w:pStyle w:val="Tytu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C15A3" w14:textId="77777777" w:rsidR="00B85576" w:rsidRPr="00B006E4" w:rsidRDefault="008D0105">
            <w:pPr>
              <w:pStyle w:val="Tytu"/>
              <w:rPr>
                <w:rFonts w:ascii="Times New Roman" w:hAnsi="Times New Roman" w:cs="Times New Roman"/>
              </w:rPr>
            </w:pPr>
            <w:r w:rsidRPr="00B006E4">
              <w:rPr>
                <w:rFonts w:ascii="Times New Roman" w:hAnsi="Times New Roman" w:cs="Times New Roman"/>
                <w:sz w:val="24"/>
                <w:szCs w:val="24"/>
              </w:rPr>
              <w:t>Tel. kontaktowy/e-mail choreografa/instruktora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EA9A" w14:textId="77777777" w:rsidR="00B85576" w:rsidRPr="00B006E4" w:rsidRDefault="00B85576">
            <w:pPr>
              <w:pStyle w:val="Tytu"/>
              <w:rPr>
                <w:rFonts w:ascii="Times New Roman" w:hAnsi="Times New Roman" w:cs="Times New Roman"/>
              </w:rPr>
            </w:pPr>
          </w:p>
        </w:tc>
      </w:tr>
    </w:tbl>
    <w:p w14:paraId="6F2F2625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7ED75AC4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26C1FED3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7B59B499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3B724A84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2AA18A63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1246C90A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409B4CA4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20D7F869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18619CE7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73CD0BB4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1C46E4AA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66BF135D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4B56CD2C" w14:textId="77777777" w:rsidR="00B85576" w:rsidRPr="00B006E4" w:rsidRDefault="00B85576">
      <w:pPr>
        <w:rPr>
          <w:rFonts w:ascii="Times New Roman" w:hAnsi="Times New Roman" w:cs="Times New Roman"/>
        </w:rPr>
      </w:pPr>
    </w:p>
    <w:p w14:paraId="5C09EA86" w14:textId="77777777" w:rsidR="00B85576" w:rsidRPr="00B006E4" w:rsidRDefault="00B855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6F2D8" w14:textId="77777777" w:rsidR="00B85576" w:rsidRPr="00B006E4" w:rsidRDefault="008D0105">
      <w:pPr>
        <w:pStyle w:val="Tytu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……….…………… </w:t>
      </w:r>
    </w:p>
    <w:p w14:paraId="054F0BFC" w14:textId="77777777" w:rsidR="00B85576" w:rsidRPr="00B006E4" w:rsidRDefault="008D0105">
      <w:pPr>
        <w:pStyle w:val="Tytu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>miejscowość</w:t>
      </w:r>
      <w:r w:rsidRPr="00B006E4">
        <w:rPr>
          <w:rFonts w:ascii="Times New Roman" w:hAnsi="Times New Roman" w:cs="Times New Roman"/>
          <w:sz w:val="24"/>
          <w:szCs w:val="24"/>
          <w:lang w:val="nl-NL"/>
        </w:rPr>
        <w:t xml:space="preserve">, data </w:t>
      </w:r>
    </w:p>
    <w:p w14:paraId="448B68E9" w14:textId="77777777" w:rsidR="00B85576" w:rsidRPr="00B006E4" w:rsidRDefault="008D0105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33448C7C" w14:textId="77777777" w:rsidR="00B85576" w:rsidRPr="00B006E4" w:rsidRDefault="008D0105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imię i nazwisko </w:t>
      </w:r>
    </w:p>
    <w:p w14:paraId="67CE42B7" w14:textId="77777777" w:rsidR="00B85576" w:rsidRPr="00B006E4" w:rsidRDefault="00B85576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</w:p>
    <w:p w14:paraId="6EE2663B" w14:textId="77777777" w:rsidR="00B85576" w:rsidRPr="00B006E4" w:rsidRDefault="008D0105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ZGODA </w:t>
      </w:r>
    </w:p>
    <w:p w14:paraId="7E78DA05" w14:textId="77777777" w:rsidR="00B85576" w:rsidRPr="00B006E4" w:rsidRDefault="008D0105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  <w:lang w:val="de-DE"/>
        </w:rPr>
        <w:t>NA UCZESTNICZENIE DZIECKA W KONKURSIE NA WARUNKACH OKRE</w:t>
      </w:r>
      <w:r w:rsidRPr="00B006E4">
        <w:rPr>
          <w:rFonts w:ascii="Times New Roman" w:hAnsi="Times New Roman" w:cs="Times New Roman"/>
          <w:sz w:val="24"/>
          <w:szCs w:val="24"/>
        </w:rPr>
        <w:t>Ś</w:t>
      </w:r>
      <w:r w:rsidRPr="00B006E4">
        <w:rPr>
          <w:rFonts w:ascii="Times New Roman" w:hAnsi="Times New Roman" w:cs="Times New Roman"/>
          <w:sz w:val="24"/>
          <w:szCs w:val="24"/>
          <w:lang w:val="de-DE"/>
        </w:rPr>
        <w:t xml:space="preserve">LONYCH </w:t>
      </w:r>
      <w:r w:rsidRPr="00B006E4">
        <w:rPr>
          <w:rFonts w:ascii="Times New Roman" w:eastAsia="Times New Roman" w:hAnsi="Times New Roman" w:cs="Times New Roman"/>
          <w:sz w:val="24"/>
          <w:szCs w:val="24"/>
        </w:rPr>
        <w:br/>
      </w:r>
      <w:r w:rsidRPr="00B006E4">
        <w:rPr>
          <w:rFonts w:ascii="Times New Roman" w:hAnsi="Times New Roman" w:cs="Times New Roman"/>
          <w:sz w:val="24"/>
          <w:szCs w:val="24"/>
          <w:lang w:val="de-DE"/>
        </w:rPr>
        <w:t>W REGULAMINIE, NA PRZETWARZANIE DANYCH OSOBOWYCH</w:t>
      </w:r>
    </w:p>
    <w:p w14:paraId="7D50E3EE" w14:textId="77777777" w:rsidR="00B85576" w:rsidRPr="00B006E4" w:rsidRDefault="008D0105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  <w:lang w:val="de-DE"/>
        </w:rPr>
        <w:t>ORAZ NA WYKORZYSTANIE WIZERUNKU</w:t>
      </w:r>
    </w:p>
    <w:p w14:paraId="234513E1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8604D" w14:textId="77777777" w:rsidR="00B85576" w:rsidRPr="00B006E4" w:rsidRDefault="008D0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1. W związku z uczestnictwem w 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 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Wojew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dzkim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Zimowym Przeglądzie Form Artystycznych Przedszkolak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– taniec, śpiew, plastyka </w:t>
      </w:r>
      <w:r w:rsidRPr="00B006E4">
        <w:rPr>
          <w:rFonts w:ascii="Times New Roman" w:hAnsi="Times New Roman" w:cs="Times New Roman"/>
          <w:sz w:val="24"/>
          <w:szCs w:val="24"/>
        </w:rPr>
        <w:t xml:space="preserve">organizowanym przez Młodzieżowy Dom Kultury „Dom Harcerza” ul. Reymonta 18, wyrażam zgodę na: </w:t>
      </w:r>
    </w:p>
    <w:p w14:paraId="3E334157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E7880" w14:textId="77777777" w:rsidR="00B85576" w:rsidRPr="00B006E4" w:rsidRDefault="008D0105">
      <w:pPr>
        <w:pStyle w:val="Tyt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uczestniczenie w nim mojego dziecka na warunkach określonych w Regulaminie Konkursu </w:t>
      </w:r>
    </w:p>
    <w:p w14:paraId="7641B4CB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1B7F8" w14:textId="77777777" w:rsidR="00B85576" w:rsidRPr="00B006E4" w:rsidRDefault="008D0105">
      <w:pPr>
        <w:pStyle w:val="Tyt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utrwalanie wizerunku, głosu, treści wypowiedzi moich oraz mojego dziecka (moich dzieci*), </w:t>
      </w:r>
    </w:p>
    <w:p w14:paraId="0FBB9869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2BC87" w14:textId="77777777" w:rsidR="00B85576" w:rsidRPr="00B006E4" w:rsidRDefault="008D0105">
      <w:pPr>
        <w:pStyle w:val="Tytu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1974C59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8F335" w14:textId="77777777" w:rsidR="00B85576" w:rsidRPr="00B006E4" w:rsidRDefault="008D0105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dowolną techniką oraz wytwarzanie i zwielokrotnianie dowolną techniką egzemplarzy zawierających utrwalony wizerunek, 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Pr="00B006E4">
        <w:rPr>
          <w:rFonts w:ascii="Times New Roman" w:hAnsi="Times New Roman" w:cs="Times New Roman"/>
          <w:sz w:val="24"/>
          <w:szCs w:val="24"/>
          <w:lang w:val="pt-PT"/>
        </w:rPr>
        <w:t>os, tre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ści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 wypowiedzi, wyżej wymienionych os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sz w:val="24"/>
          <w:szCs w:val="24"/>
        </w:rPr>
        <w:t xml:space="preserve">b, w tym w 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szczeg</w:t>
      </w:r>
      <w:proofErr w:type="spellEnd"/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lności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 techniką zapisu magnetycznego, techniką cyfrową, komputerową lub inną, rozpowszechnianie, przechowywanie, adaptowanie, przeglądanie, usuwanie utrwalonego wizerunku, głosu, treści wypowiedzi moich oraz mojego dziecka (moich dzieci*) - dowolnymi technikami, w 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szczeg</w:t>
      </w:r>
      <w:proofErr w:type="spellEnd"/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lności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 przez wprowadzanie do pamięci komputera, przesyłanie przy pomocy sieci multimedialnej, komputerowej i teleinformatycznej, wprowadzanie do obrotu, publiczne nadawanie, reemitowanie oraz odtwarzanie, umieszczanie w sieci Internet, a także publiczne udostępnianie w taki 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spos</w:t>
      </w:r>
      <w:proofErr w:type="spellEnd"/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sz w:val="24"/>
          <w:szCs w:val="24"/>
        </w:rPr>
        <w:t>b, aby każdy m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 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mie</w:t>
      </w:r>
      <w:r w:rsidRPr="00B006E4">
        <w:rPr>
          <w:rFonts w:ascii="Times New Roman" w:hAnsi="Times New Roman" w:cs="Times New Roman"/>
          <w:sz w:val="24"/>
          <w:szCs w:val="24"/>
        </w:rPr>
        <w:t xml:space="preserve">ć do niego dostęp w miejscu i w czasie przez siebie wybranym, w mediach elektronicznych, w 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szczeg</w:t>
      </w:r>
      <w:proofErr w:type="spellEnd"/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lności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 na stronach internetowych, w prezentacjach publicznych i pokazach, w nagraniach audio i video, w prasie, w telewizji, w broszurach, ulotkach, gazetkach oraz innych materiałach. </w:t>
      </w:r>
    </w:p>
    <w:p w14:paraId="73772246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AD875" w14:textId="77777777" w:rsidR="00B85576" w:rsidRPr="00B006E4" w:rsidRDefault="008D0105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>2. Oświadczam, że wykorzystanie wyżej wymienionych danych umieszczonych w niniejszej zgodzie nie narusza d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B006E4">
        <w:rPr>
          <w:rFonts w:ascii="Times New Roman" w:hAnsi="Times New Roman" w:cs="Times New Roman"/>
          <w:sz w:val="24"/>
          <w:szCs w:val="24"/>
        </w:rPr>
        <w:t xml:space="preserve"> osobistych ani praw innych os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sz w:val="24"/>
          <w:szCs w:val="24"/>
        </w:rPr>
        <w:t>b i podmiot</w:t>
      </w:r>
      <w:r w:rsidRPr="00B006E4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sz w:val="24"/>
          <w:szCs w:val="24"/>
        </w:rPr>
        <w:t xml:space="preserve">w, a niniejszą zgodę udzielam nieodpłatnie na czas nieokreślony. </w:t>
      </w:r>
    </w:p>
    <w:p w14:paraId="69FED240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4C19B" w14:textId="77777777" w:rsidR="00B85576" w:rsidRPr="00B006E4" w:rsidRDefault="008D0105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3. Zostałam (em) poinformowana (y), o tym, że zgodnie z udzieloną zgodą moje dane będą przechowywane przez czas nieokreślony; w przypadku uznania, że przetwarzanie moich danych osobowych narusza przepisy o ochronie tych danych mam prawo wniesienia skargi do Prezesa Urzędu Ochrony Danych Osobowych, podanie ww. danych osobowych jest dobrowolne, lecz niezbędne dla wzięcia udziału w Konkursie, decyzje, co do określonego korzystania z danych nie będą oparte na ich zautomatyzowanym przetwarzaniu, w tym profilowaniu. </w:t>
      </w:r>
    </w:p>
    <w:p w14:paraId="501447C6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2697F" w14:textId="77777777" w:rsidR="00B85576" w:rsidRPr="00B006E4" w:rsidRDefault="008D0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>Oświadczam, że zapoznałam/ł</w:t>
      </w:r>
      <w:r w:rsidRPr="00B006E4">
        <w:rPr>
          <w:rFonts w:ascii="Times New Roman" w:hAnsi="Times New Roman" w:cs="Times New Roman"/>
          <w:sz w:val="24"/>
          <w:szCs w:val="24"/>
          <w:lang w:val="pt-PT"/>
        </w:rPr>
        <w:t>em si</w:t>
      </w:r>
      <w:r w:rsidRPr="00B006E4">
        <w:rPr>
          <w:rFonts w:ascii="Times New Roman" w:hAnsi="Times New Roman" w:cs="Times New Roman"/>
          <w:sz w:val="24"/>
          <w:szCs w:val="24"/>
        </w:rPr>
        <w:t xml:space="preserve">ę z Regulaminem 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 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Wojew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dzkiego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Zimowego Przeglądu Form Artystycznych Przedszkolak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– taniec, śpiew, plastyka </w:t>
      </w:r>
      <w:r w:rsidRPr="00B006E4">
        <w:rPr>
          <w:rFonts w:ascii="Times New Roman" w:hAnsi="Times New Roman" w:cs="Times New Roman"/>
          <w:sz w:val="24"/>
          <w:szCs w:val="24"/>
        </w:rPr>
        <w:t xml:space="preserve">i akceptuję jego warunki. </w:t>
      </w:r>
    </w:p>
    <w:p w14:paraId="1E65FC90" w14:textId="77777777" w:rsidR="00B85576" w:rsidRPr="00B006E4" w:rsidRDefault="00B85576">
      <w:pPr>
        <w:pStyle w:val="Tytu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6E878" w14:textId="77777777" w:rsidR="00B85576" w:rsidRPr="00B006E4" w:rsidRDefault="008D0105">
      <w:pPr>
        <w:pStyle w:val="Tytu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.....................…………………………………………………</w:t>
      </w:r>
    </w:p>
    <w:p w14:paraId="3D611A5C" w14:textId="77777777" w:rsidR="00B85576" w:rsidRPr="00B006E4" w:rsidRDefault="008D0105">
      <w:pPr>
        <w:pStyle w:val="Tytu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hAnsi="Times New Roman" w:cs="Times New Roman"/>
          <w:sz w:val="24"/>
          <w:szCs w:val="24"/>
        </w:rPr>
        <w:t>(data, czytelny podpis opiekuna prawnego dziecka)</w:t>
      </w:r>
    </w:p>
    <w:p w14:paraId="513D224C" w14:textId="77777777" w:rsidR="00B85576" w:rsidRPr="00B006E4" w:rsidRDefault="00B85576">
      <w:pPr>
        <w:pStyle w:val="Tytu"/>
        <w:rPr>
          <w:rFonts w:ascii="Times New Roman" w:eastAsia="Times New Roman" w:hAnsi="Times New Roman" w:cs="Times New Roman"/>
          <w:sz w:val="24"/>
          <w:szCs w:val="24"/>
        </w:rPr>
      </w:pPr>
    </w:p>
    <w:p w14:paraId="3159A683" w14:textId="77777777" w:rsidR="00B85576" w:rsidRPr="00B006E4" w:rsidRDefault="00B85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755AE74" w14:textId="77777777" w:rsidR="00B85576" w:rsidRPr="00B006E4" w:rsidRDefault="008D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OŚ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WIADCZENIE NAUCZYCIELA</w:t>
      </w:r>
    </w:p>
    <w:p w14:paraId="0D128132" w14:textId="77777777" w:rsidR="00B85576" w:rsidRPr="00B006E4" w:rsidRDefault="00B855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9F3019B" w14:textId="77777777" w:rsidR="00B85576" w:rsidRPr="00B006E4" w:rsidRDefault="008D0105">
      <w:pPr>
        <w:spacing w:before="191" w:after="0" w:line="240" w:lineRule="auto"/>
        <w:ind w:left="10" w:right="85" w:firstLine="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Oświadczam, że wyrażam zgodę na publikację i przetwarzanie moich danych osobowych na potrzeby organizacji 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IWojew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dzkiego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Zimowego Przeglądu Form Artystycznych Przedszkolak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w – taniec, śpiew, plastyka</w:t>
      </w:r>
    </w:p>
    <w:p w14:paraId="1A9151C1" w14:textId="77777777" w:rsidR="00B85576" w:rsidRPr="00B006E4" w:rsidRDefault="00B85576">
      <w:pPr>
        <w:spacing w:before="191" w:after="0" w:line="240" w:lineRule="auto"/>
        <w:ind w:left="10" w:right="85" w:firstLine="1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3FA26AA" w14:textId="77777777" w:rsidR="00B85576" w:rsidRPr="00B006E4" w:rsidRDefault="008D0105">
      <w:pPr>
        <w:spacing w:before="172" w:after="0" w:line="240" w:lineRule="auto"/>
        <w:ind w:right="47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 xml:space="preserve"> ………………………………………… </w:t>
      </w:r>
    </w:p>
    <w:p w14:paraId="3EAA2186" w14:textId="77777777" w:rsidR="00B85576" w:rsidRPr="00B006E4" w:rsidRDefault="008D0105">
      <w:pPr>
        <w:spacing w:before="194" w:after="0" w:line="240" w:lineRule="auto"/>
        <w:ind w:right="46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006E4">
        <w:rPr>
          <w:rFonts w:ascii="Times New Roman" w:hAnsi="Times New Roman" w:cs="Times New Roman"/>
          <w:kern w:val="0"/>
          <w:sz w:val="24"/>
          <w:szCs w:val="24"/>
        </w:rPr>
        <w:t>(data i podpis nauczyciela)</w:t>
      </w:r>
    </w:p>
    <w:p w14:paraId="1FD4DC63" w14:textId="0A797EE1" w:rsidR="00B006E4" w:rsidRPr="00B006E4" w:rsidRDefault="008D0105">
      <w:pPr>
        <w:spacing w:after="240" w:line="240" w:lineRule="auto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72054392" w14:textId="77777777" w:rsidR="00B006E4" w:rsidRPr="00B006E4" w:rsidRDefault="00B006E4">
      <w:pPr>
        <w:spacing w:after="0" w:line="240" w:lineRule="auto"/>
        <w:rPr>
          <w:rFonts w:ascii="Times New Roman" w:hAnsi="Times New Roman" w:cs="Times New Roman"/>
        </w:rPr>
      </w:pPr>
      <w:r w:rsidRPr="00B006E4">
        <w:rPr>
          <w:rFonts w:ascii="Times New Roman" w:hAnsi="Times New Roman" w:cs="Times New Roman"/>
        </w:rPr>
        <w:br w:type="page"/>
      </w:r>
    </w:p>
    <w:p w14:paraId="0AD27639" w14:textId="77777777" w:rsidR="00B006E4" w:rsidRPr="00B006E4" w:rsidRDefault="00B006E4" w:rsidP="00B006E4">
      <w:pPr>
        <w:spacing w:after="0" w:line="240" w:lineRule="auto"/>
        <w:rPr>
          <w:rFonts w:ascii="Times New Roman" w:eastAsia="Times New Roman" w:hAnsi="Times New Roman" w:cs="Times New Roman"/>
          <w:b/>
          <w:color w:val="5B9BD5"/>
          <w:kern w:val="0"/>
          <w:sz w:val="24"/>
          <w:szCs w:val="24"/>
        </w:rPr>
      </w:pPr>
      <w:r w:rsidRPr="00B006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INFORMACJA ADMINISTRATORA O PRZETWARZANIU DANYCH OSOBOWYCH</w:t>
      </w:r>
    </w:p>
    <w:p w14:paraId="470E1870" w14:textId="77777777" w:rsidR="00B006E4" w:rsidRPr="00B006E4" w:rsidRDefault="00B006E4" w:rsidP="00B00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C4F37" w14:textId="39EF34B5" w:rsidR="00B006E4" w:rsidRPr="00B006E4" w:rsidRDefault="00B006E4" w:rsidP="00B006E4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osób biorących udział w </w:t>
      </w:r>
      <w:r w:rsidRPr="00B006E4">
        <w:rPr>
          <w:rFonts w:ascii="Times New Roman" w:hAnsi="Times New Roman" w:cs="Times New Roman"/>
          <w:sz w:val="24"/>
          <w:szCs w:val="24"/>
        </w:rPr>
        <w:t xml:space="preserve"> 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Wojew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proofErr w:type="spellStart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>dzkim</w:t>
      </w:r>
      <w:proofErr w:type="spellEnd"/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Zimowym Przeglądzie Form Artystycznych Przedszkolak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  <w:lang w:val="es-ES_tradnl"/>
        </w:rPr>
        <w:t>ó</w:t>
      </w:r>
      <w:r w:rsidRPr="00B006E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– taniec, śpiew, plastyka </w:t>
      </w:r>
      <w:r w:rsidRPr="00B006E4">
        <w:rPr>
          <w:rFonts w:ascii="Times New Roman" w:eastAsia="Times New Roman" w:hAnsi="Times New Roman" w:cs="Times New Roman"/>
          <w:sz w:val="24"/>
          <w:szCs w:val="24"/>
        </w:rPr>
        <w:t>jest Młodzieżowy Dom Kultury „Dom Harcerza” ul. Reymonta 18, 30-059 Kraków. Dane osobowe będą przetwarzane przez nas w celu organizacji, przeprowadzenia i promocji konkursu, a także w działalności edukacyjnej MDK „Dom Harcerza”.</w:t>
      </w:r>
    </w:p>
    <w:p w14:paraId="7307B23D" w14:textId="77777777" w:rsidR="00B006E4" w:rsidRPr="00B006E4" w:rsidRDefault="00B006E4" w:rsidP="00B00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DD663" w14:textId="77777777" w:rsidR="00B006E4" w:rsidRPr="00B006E4" w:rsidRDefault="00B006E4" w:rsidP="00B00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>Informujemy, że:</w:t>
      </w:r>
    </w:p>
    <w:p w14:paraId="0A2640B3" w14:textId="77777777" w:rsidR="00B006E4" w:rsidRPr="00B006E4" w:rsidRDefault="00B006E4" w:rsidP="00B006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CD75C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auto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>Podstawą prawną przetwarzania danych będzie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 w związku z art. 1 pkt 20 ustawy Prawo Oświatowe.</w:t>
      </w:r>
    </w:p>
    <w:p w14:paraId="4E2ED770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>Dane osobowe zbierane są również na podstawie wyrażonej zgody, zgodnie z art. 6 ust.1 lit a ogólnego rozporządzenia o ochronie danych (RODO) na potrzeby organizacji i przeprowadzenia konkursu.</w:t>
      </w:r>
    </w:p>
    <w:p w14:paraId="760BB6A1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Będziemy publikować imię i nazwisko oraz pracę konkursową wybranych uczestników w konkursie, na stronie internetowej MDK </w:t>
      </w:r>
    </w:p>
    <w:p w14:paraId="3A6A419D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Dane osobowe przechowywane będą zgodnie z wymaganiami ustawy z dnia 14 lipca 1983 roku o narodowym zasobie archiwalnym i archiwach (tj. Dz. U. z 2020 r. poz. 164) – przez czas określony w tych przepisach. </w:t>
      </w:r>
    </w:p>
    <w:p w14:paraId="1963F915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2B575453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Osobie, której dane dotyczą, przysługuje prawo wniesienia skargi do Prezesa Urzędu Ochrony Danych Osobowych (na adres Urząd Ochrony Danych Osobowych, ul. Stawki 2, 00-193 Warszawa). </w:t>
      </w:r>
    </w:p>
    <w:p w14:paraId="504AC8BF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Osoba, której dane osobowe dotyczą, ma prawo w dowolnym momencie wycofać zgodę. Wycofanie zgody nie będzie miało jednak wpływu na przetwarzanie, którego dokonano na podstawie zgody tej osoby przed jej cofnięciem. </w:t>
      </w:r>
    </w:p>
    <w:p w14:paraId="600423FF" w14:textId="77777777" w:rsidR="00B006E4" w:rsidRPr="00B006E4" w:rsidRDefault="00B006E4" w:rsidP="00B006E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 xml:space="preserve">Administrator nie przetwarza danych osobowych uczestników konkursu w sposób zautomatyzowany. </w:t>
      </w:r>
    </w:p>
    <w:p w14:paraId="19E5DAF6" w14:textId="77777777" w:rsidR="00B006E4" w:rsidRPr="00B006E4" w:rsidRDefault="00B006E4" w:rsidP="00B00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DC35F" w14:textId="77777777" w:rsidR="00B006E4" w:rsidRPr="00B006E4" w:rsidRDefault="00B006E4" w:rsidP="00B006E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06E4">
        <w:rPr>
          <w:rFonts w:ascii="Times New Roman" w:eastAsia="Times New Roman" w:hAnsi="Times New Roman" w:cs="Times New Roman"/>
          <w:sz w:val="24"/>
          <w:szCs w:val="24"/>
        </w:rPr>
        <w:t>Dane kontaktowe Inspektora Ochrony Danych: adres pocztowy – ul. Wielopole 17a, 31-072 Kraków, adres e-mail: inspektor6@mjo.krakow.pl</w:t>
      </w:r>
    </w:p>
    <w:p w14:paraId="055AE114" w14:textId="77777777" w:rsidR="00B85576" w:rsidRPr="00B006E4" w:rsidRDefault="00B85576">
      <w:pPr>
        <w:spacing w:after="240" w:line="240" w:lineRule="auto"/>
        <w:rPr>
          <w:rFonts w:ascii="Times New Roman" w:hAnsi="Times New Roman" w:cs="Times New Roman"/>
        </w:rPr>
      </w:pPr>
    </w:p>
    <w:sectPr w:rsidR="00B85576" w:rsidRPr="00B006E4" w:rsidSect="00C03970">
      <w:pgSz w:w="11900" w:h="16840"/>
      <w:pgMar w:top="1417" w:right="849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E008" w14:textId="77777777" w:rsidR="007155C6" w:rsidRDefault="008D0105">
      <w:pPr>
        <w:spacing w:after="0" w:line="240" w:lineRule="auto"/>
      </w:pPr>
      <w:r>
        <w:separator/>
      </w:r>
    </w:p>
  </w:endnote>
  <w:endnote w:type="continuationSeparator" w:id="0">
    <w:p w14:paraId="003717EE" w14:textId="77777777" w:rsidR="007155C6" w:rsidRDefault="008D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791D" w14:textId="77777777" w:rsidR="007155C6" w:rsidRDefault="008D0105">
      <w:pPr>
        <w:spacing w:after="0" w:line="240" w:lineRule="auto"/>
      </w:pPr>
      <w:r>
        <w:separator/>
      </w:r>
    </w:p>
  </w:footnote>
  <w:footnote w:type="continuationSeparator" w:id="0">
    <w:p w14:paraId="0DBD743E" w14:textId="77777777" w:rsidR="007155C6" w:rsidRDefault="008D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F47"/>
    <w:multiLevelType w:val="hybridMultilevel"/>
    <w:tmpl w:val="6824AC62"/>
    <w:numStyleLink w:val="Zaimportowanystyl5"/>
  </w:abstractNum>
  <w:abstractNum w:abstractNumId="1" w15:restartNumberingAfterBreak="0">
    <w:nsid w:val="11C14639"/>
    <w:multiLevelType w:val="hybridMultilevel"/>
    <w:tmpl w:val="54F23C80"/>
    <w:styleLink w:val="Zaimportowanystyl1"/>
    <w:lvl w:ilvl="0" w:tplc="63F419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C084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067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9841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5C3E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AF2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743E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0E15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420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696768"/>
    <w:multiLevelType w:val="hybridMultilevel"/>
    <w:tmpl w:val="E5D4B168"/>
    <w:numStyleLink w:val="Zaimportowanystyl2"/>
  </w:abstractNum>
  <w:abstractNum w:abstractNumId="3" w15:restartNumberingAfterBreak="0">
    <w:nsid w:val="142F7FCB"/>
    <w:multiLevelType w:val="hybridMultilevel"/>
    <w:tmpl w:val="3D7C505C"/>
    <w:numStyleLink w:val="Punktory"/>
  </w:abstractNum>
  <w:abstractNum w:abstractNumId="4" w15:restartNumberingAfterBreak="0">
    <w:nsid w:val="16F14CF9"/>
    <w:multiLevelType w:val="hybridMultilevel"/>
    <w:tmpl w:val="6CB013AA"/>
    <w:styleLink w:val="Zaimportowanystyl7"/>
    <w:lvl w:ilvl="0" w:tplc="CCC4F774">
      <w:start w:val="1"/>
      <w:numFmt w:val="bullet"/>
      <w:lvlText w:val="*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27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8F0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986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F2CB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54AB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EFB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24C7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A58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9427FC"/>
    <w:multiLevelType w:val="multilevel"/>
    <w:tmpl w:val="5A2CDCFE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="Lato" w:hAnsi="Lato" w:cs="La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095F19"/>
    <w:multiLevelType w:val="hybridMultilevel"/>
    <w:tmpl w:val="2FCE5394"/>
    <w:styleLink w:val="Zaimportowanystyl3"/>
    <w:lvl w:ilvl="0" w:tplc="AA0E5E02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FCC4A4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AFD9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9479CE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A79B2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1011F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C4CDB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6B25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0824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E12FF0"/>
    <w:multiLevelType w:val="hybridMultilevel"/>
    <w:tmpl w:val="77EAF16C"/>
    <w:styleLink w:val="Zaimportowanystyl8"/>
    <w:lvl w:ilvl="0" w:tplc="3CC007BA">
      <w:start w:val="1"/>
      <w:numFmt w:val="bullet"/>
      <w:lvlText w:val="*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AC9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42E3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D8A4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E61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A1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EBC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F23B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ADC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6B64C1"/>
    <w:multiLevelType w:val="hybridMultilevel"/>
    <w:tmpl w:val="77EAF16C"/>
    <w:numStyleLink w:val="Zaimportowanystyl8"/>
  </w:abstractNum>
  <w:abstractNum w:abstractNumId="9" w15:restartNumberingAfterBreak="0">
    <w:nsid w:val="46C940EA"/>
    <w:multiLevelType w:val="hybridMultilevel"/>
    <w:tmpl w:val="54F23C80"/>
    <w:numStyleLink w:val="Zaimportowanystyl1"/>
  </w:abstractNum>
  <w:abstractNum w:abstractNumId="10" w15:restartNumberingAfterBreak="0">
    <w:nsid w:val="491C6BAD"/>
    <w:multiLevelType w:val="hybridMultilevel"/>
    <w:tmpl w:val="A60A64EC"/>
    <w:numStyleLink w:val="Zaimportowanystyl4"/>
  </w:abstractNum>
  <w:abstractNum w:abstractNumId="11" w15:restartNumberingAfterBreak="0">
    <w:nsid w:val="4A0449C4"/>
    <w:multiLevelType w:val="hybridMultilevel"/>
    <w:tmpl w:val="6CB013AA"/>
    <w:numStyleLink w:val="Zaimportowanystyl7"/>
  </w:abstractNum>
  <w:abstractNum w:abstractNumId="12" w15:restartNumberingAfterBreak="0">
    <w:nsid w:val="4C397651"/>
    <w:multiLevelType w:val="hybridMultilevel"/>
    <w:tmpl w:val="A60A64EC"/>
    <w:styleLink w:val="Zaimportowanystyl4"/>
    <w:lvl w:ilvl="0" w:tplc="295E6B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6FEE6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65370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38A58E">
      <w:start w:val="1"/>
      <w:numFmt w:val="bullet"/>
      <w:lvlText w:val="·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A81058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4DEC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6BAE8">
      <w:start w:val="1"/>
      <w:numFmt w:val="bullet"/>
      <w:lvlText w:val="·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C2152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843DF2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C169F7"/>
    <w:multiLevelType w:val="hybridMultilevel"/>
    <w:tmpl w:val="E5D4B168"/>
    <w:styleLink w:val="Zaimportowanystyl2"/>
    <w:lvl w:ilvl="0" w:tplc="95ECE26A">
      <w:start w:val="1"/>
      <w:numFmt w:val="bullet"/>
      <w:lvlText w:val="·"/>
      <w:lvlJc w:val="left"/>
      <w:pPr>
        <w:ind w:left="3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2A06EA">
      <w:start w:val="1"/>
      <w:numFmt w:val="bullet"/>
      <w:lvlText w:val="o"/>
      <w:lvlJc w:val="left"/>
      <w:pPr>
        <w:ind w:left="10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D66306">
      <w:start w:val="1"/>
      <w:numFmt w:val="bullet"/>
      <w:lvlText w:val="▪"/>
      <w:lvlJc w:val="left"/>
      <w:pPr>
        <w:ind w:left="18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9220D2">
      <w:start w:val="1"/>
      <w:numFmt w:val="bullet"/>
      <w:lvlText w:val="·"/>
      <w:lvlJc w:val="left"/>
      <w:pPr>
        <w:ind w:left="25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C3486">
      <w:start w:val="1"/>
      <w:numFmt w:val="bullet"/>
      <w:lvlText w:val="o"/>
      <w:lvlJc w:val="left"/>
      <w:pPr>
        <w:ind w:left="32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38DAA2">
      <w:start w:val="1"/>
      <w:numFmt w:val="bullet"/>
      <w:lvlText w:val="▪"/>
      <w:lvlJc w:val="left"/>
      <w:pPr>
        <w:ind w:left="39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10DE0C">
      <w:start w:val="1"/>
      <w:numFmt w:val="bullet"/>
      <w:lvlText w:val="·"/>
      <w:lvlJc w:val="left"/>
      <w:pPr>
        <w:ind w:left="46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EF538">
      <w:start w:val="1"/>
      <w:numFmt w:val="bullet"/>
      <w:lvlText w:val="o"/>
      <w:lvlJc w:val="left"/>
      <w:pPr>
        <w:ind w:left="54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E022E">
      <w:start w:val="1"/>
      <w:numFmt w:val="bullet"/>
      <w:lvlText w:val="▪"/>
      <w:lvlJc w:val="left"/>
      <w:pPr>
        <w:ind w:left="61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BB61A82"/>
    <w:multiLevelType w:val="hybridMultilevel"/>
    <w:tmpl w:val="6824AC62"/>
    <w:styleLink w:val="Zaimportowanystyl5"/>
    <w:lvl w:ilvl="0" w:tplc="C7EE6D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C5356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025FCA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C4122">
      <w:start w:val="1"/>
      <w:numFmt w:val="bullet"/>
      <w:lvlText w:val="·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08C36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686FC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AF156">
      <w:start w:val="1"/>
      <w:numFmt w:val="bullet"/>
      <w:lvlText w:val="·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BC4B04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38945C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F61A8F"/>
    <w:multiLevelType w:val="hybridMultilevel"/>
    <w:tmpl w:val="3D7C505C"/>
    <w:styleLink w:val="Punktory"/>
    <w:lvl w:ilvl="0" w:tplc="608EC69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166AA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9CD0C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66B87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F42E1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AF142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1EF4B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07A6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A697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665630"/>
    <w:multiLevelType w:val="hybridMultilevel"/>
    <w:tmpl w:val="59CC6302"/>
    <w:styleLink w:val="Zaimportowanystyl6"/>
    <w:lvl w:ilvl="0" w:tplc="A02E8D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87FF8">
      <w:start w:val="1"/>
      <w:numFmt w:val="bullet"/>
      <w:lvlText w:val="o"/>
      <w:lvlJc w:val="left"/>
      <w:pPr>
        <w:ind w:left="10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EFE34">
      <w:start w:val="1"/>
      <w:numFmt w:val="bullet"/>
      <w:lvlText w:val="▪"/>
      <w:lvlJc w:val="left"/>
      <w:pPr>
        <w:ind w:left="17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4A6C22">
      <w:start w:val="1"/>
      <w:numFmt w:val="bullet"/>
      <w:lvlText w:val="·"/>
      <w:lvlJc w:val="left"/>
      <w:pPr>
        <w:ind w:left="25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06F748">
      <w:start w:val="1"/>
      <w:numFmt w:val="bullet"/>
      <w:lvlText w:val="o"/>
      <w:lvlJc w:val="left"/>
      <w:pPr>
        <w:ind w:left="32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4076C4">
      <w:start w:val="1"/>
      <w:numFmt w:val="bullet"/>
      <w:lvlText w:val="▪"/>
      <w:lvlJc w:val="left"/>
      <w:pPr>
        <w:ind w:left="39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AF8D0">
      <w:start w:val="1"/>
      <w:numFmt w:val="bullet"/>
      <w:lvlText w:val="·"/>
      <w:lvlJc w:val="left"/>
      <w:pPr>
        <w:ind w:left="46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8AE7E0">
      <w:start w:val="1"/>
      <w:numFmt w:val="bullet"/>
      <w:lvlText w:val="o"/>
      <w:lvlJc w:val="left"/>
      <w:pPr>
        <w:ind w:left="53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A6086">
      <w:start w:val="1"/>
      <w:numFmt w:val="bullet"/>
      <w:lvlText w:val="▪"/>
      <w:lvlJc w:val="left"/>
      <w:pPr>
        <w:ind w:left="61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7124BFB"/>
    <w:multiLevelType w:val="hybridMultilevel"/>
    <w:tmpl w:val="59CC6302"/>
    <w:numStyleLink w:val="Zaimportowanystyl6"/>
  </w:abstractNum>
  <w:abstractNum w:abstractNumId="18" w15:restartNumberingAfterBreak="0">
    <w:nsid w:val="7E1408B8"/>
    <w:multiLevelType w:val="hybridMultilevel"/>
    <w:tmpl w:val="2FCE5394"/>
    <w:numStyleLink w:val="Zaimportowanystyl3"/>
  </w:abstractNum>
  <w:num w:numId="1">
    <w:abstractNumId w:val="1"/>
  </w:num>
  <w:num w:numId="2">
    <w:abstractNumId w:val="9"/>
  </w:num>
  <w:num w:numId="3">
    <w:abstractNumId w:val="13"/>
  </w:num>
  <w:num w:numId="4">
    <w:abstractNumId w:val="2"/>
  </w:num>
  <w:num w:numId="5">
    <w:abstractNumId w:val="6"/>
  </w:num>
  <w:num w:numId="6">
    <w:abstractNumId w:val="18"/>
  </w:num>
  <w:num w:numId="7">
    <w:abstractNumId w:val="18"/>
    <w:lvlOverride w:ilvl="0">
      <w:lvl w:ilvl="0" w:tplc="FC68AC2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741F16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30699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28CDB4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EC7AB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68A2E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942008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6EA6C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5C4E52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8"/>
    <w:lvlOverride w:ilvl="0">
      <w:lvl w:ilvl="0" w:tplc="FC68AC2E">
        <w:start w:val="1"/>
        <w:numFmt w:val="bullet"/>
        <w:lvlText w:val="·"/>
        <w:lvlJc w:val="left"/>
        <w:pPr>
          <w:ind w:left="426" w:hanging="36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741F16">
        <w:start w:val="1"/>
        <w:numFmt w:val="bullet"/>
        <w:lvlText w:val="o"/>
        <w:lvlJc w:val="left"/>
        <w:pPr>
          <w:ind w:left="1146" w:hanging="3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306992">
        <w:start w:val="1"/>
        <w:numFmt w:val="bullet"/>
        <w:lvlText w:val="▪"/>
        <w:lvlJc w:val="left"/>
        <w:pPr>
          <w:ind w:left="1866" w:hanging="3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28CDB4">
        <w:start w:val="1"/>
        <w:numFmt w:val="bullet"/>
        <w:lvlText w:val="·"/>
        <w:lvlJc w:val="left"/>
        <w:pPr>
          <w:ind w:left="2586" w:hanging="36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EC7AB4">
        <w:start w:val="1"/>
        <w:numFmt w:val="bullet"/>
        <w:lvlText w:val="o"/>
        <w:lvlJc w:val="left"/>
        <w:pPr>
          <w:ind w:left="3306" w:hanging="3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68A2EC">
        <w:start w:val="1"/>
        <w:numFmt w:val="bullet"/>
        <w:lvlText w:val="▪"/>
        <w:lvlJc w:val="left"/>
        <w:pPr>
          <w:ind w:left="4026" w:hanging="3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942008">
        <w:start w:val="1"/>
        <w:numFmt w:val="bullet"/>
        <w:lvlText w:val="·"/>
        <w:lvlJc w:val="left"/>
        <w:pPr>
          <w:ind w:left="4746" w:hanging="36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6EA6C4">
        <w:start w:val="1"/>
        <w:numFmt w:val="bullet"/>
        <w:lvlText w:val="o"/>
        <w:lvlJc w:val="left"/>
        <w:pPr>
          <w:ind w:left="5466" w:hanging="3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5C4E52">
        <w:start w:val="1"/>
        <w:numFmt w:val="bullet"/>
        <w:lvlText w:val="▪"/>
        <w:lvlJc w:val="left"/>
        <w:pPr>
          <w:ind w:left="6186" w:hanging="3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16"/>
  </w:num>
  <w:num w:numId="16">
    <w:abstractNumId w:val="17"/>
  </w:num>
  <w:num w:numId="17">
    <w:abstractNumId w:val="3"/>
    <w:lvlOverride w:ilvl="0">
      <w:lvl w:ilvl="0" w:tplc="DA5A3B98">
        <w:start w:val="1"/>
        <w:numFmt w:val="bullet"/>
        <w:lvlText w:val="*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0270A0">
        <w:start w:val="1"/>
        <w:numFmt w:val="bullet"/>
        <w:lvlText w:val="*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A6DB8C">
        <w:start w:val="1"/>
        <w:numFmt w:val="bullet"/>
        <w:lvlText w:val="*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DC75A8">
        <w:start w:val="1"/>
        <w:numFmt w:val="bullet"/>
        <w:lvlText w:val="*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5A8C3A">
        <w:start w:val="1"/>
        <w:numFmt w:val="bullet"/>
        <w:lvlText w:val="*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3E3B3A">
        <w:start w:val="1"/>
        <w:numFmt w:val="bullet"/>
        <w:lvlText w:val="*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060644">
        <w:start w:val="1"/>
        <w:numFmt w:val="bullet"/>
        <w:lvlText w:val="*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6E20CA">
        <w:start w:val="1"/>
        <w:numFmt w:val="bullet"/>
        <w:lvlText w:val="*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E418C4">
        <w:start w:val="1"/>
        <w:numFmt w:val="bullet"/>
        <w:lvlText w:val="*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76"/>
    <w:rsid w:val="00343C8F"/>
    <w:rsid w:val="00354057"/>
    <w:rsid w:val="007155C6"/>
    <w:rsid w:val="007656C8"/>
    <w:rsid w:val="008D0105"/>
    <w:rsid w:val="00B006E4"/>
    <w:rsid w:val="00B85576"/>
    <w:rsid w:val="00C0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C508"/>
  <w15:docId w15:val="{36F7EE7D-EAA7-49D9-A386-D2E60A59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outline w:val="0"/>
      <w:color w:val="0563C1"/>
      <w:kern w:val="0"/>
      <w:u w:val="single" w:color="0563C1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Punktory">
    <w:name w:val="Punktory"/>
    <w:pPr>
      <w:numPr>
        <w:numId w:val="13"/>
      </w:numPr>
    </w:pPr>
  </w:style>
  <w:style w:type="numbering" w:customStyle="1" w:styleId="Zaimportowanystyl6">
    <w:name w:val="Zaimportowany styl 6"/>
    <w:pPr>
      <w:numPr>
        <w:numId w:val="15"/>
      </w:numPr>
    </w:pPr>
  </w:style>
  <w:style w:type="paragraph" w:styleId="Tytu">
    <w:name w:val="Title"/>
    <w:next w:val="Normalny"/>
    <w:uiPriority w:val="10"/>
    <w:qFormat/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paragraph" w:styleId="Nagwek">
    <w:name w:val="header"/>
    <w:basedOn w:val="Normalny"/>
    <w:link w:val="NagwekZnak"/>
    <w:uiPriority w:val="99"/>
    <w:unhideWhenUsed/>
    <w:rsid w:val="00C03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70"/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C03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70"/>
    <w:rPr>
      <w:rFonts w:ascii="Calibri" w:hAnsi="Calibri" w:cs="Arial Unicode M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szewska@mdk-dh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olanin@mdk-dh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staszewska@mdk-dh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olanin@mdk-dh.krakow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Helak</cp:lastModifiedBy>
  <cp:revision>3</cp:revision>
  <dcterms:created xsi:type="dcterms:W3CDTF">2025-11-06T14:42:00Z</dcterms:created>
  <dcterms:modified xsi:type="dcterms:W3CDTF">2025-11-06T16:15:00Z</dcterms:modified>
</cp:coreProperties>
</file>